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2E35" w14:textId="5B4B1C51" w:rsidR="006703F6" w:rsidRPr="006703F6" w:rsidRDefault="006703F6" w:rsidP="006703F6">
      <w:pPr>
        <w:ind w:left="4245"/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Załącznik Nr I do Uchwały nr XXXIV/392/2017 Rady Gminy Podegrodzie z dnia 27 grudnia 2017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F2A7901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</w:p>
    <w:p w14:paraId="6B70D55B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</w:t>
      </w:r>
      <w:proofErr w:type="spellStart"/>
      <w:r w:rsidRPr="006703F6">
        <w:rPr>
          <w:rFonts w:ascii="Times New Roman" w:hAnsi="Times New Roman" w:cs="Times New Roman"/>
          <w:b/>
          <w:sz w:val="24"/>
          <w:szCs w:val="24"/>
        </w:rPr>
        <w:t>ych</w:t>
      </w:r>
      <w:proofErr w:type="spellEnd"/>
      <w:r w:rsidRPr="006703F6">
        <w:rPr>
          <w:rFonts w:ascii="Times New Roman" w:hAnsi="Times New Roman" w:cs="Times New Roman"/>
          <w:b/>
          <w:sz w:val="24"/>
          <w:szCs w:val="24"/>
        </w:rPr>
        <w:t xml:space="preserve">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62B5F48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7972AB3E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F205F5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57F54838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77E0631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7647100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1F3F855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2EAFA2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6B8B6FB3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5F491572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(czytelny podpis)</w:t>
      </w:r>
    </w:p>
    <w:p w14:paraId="11C89427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</w:t>
      </w:r>
      <w:proofErr w:type="spellStart"/>
      <w:r w:rsidRPr="006703F6">
        <w:rPr>
          <w:rFonts w:ascii="Times New Roman" w:hAnsi="Times New Roman" w:cs="Times New Roman"/>
          <w:b/>
          <w:sz w:val="24"/>
          <w:szCs w:val="24"/>
        </w:rPr>
        <w:t>ych</w:t>
      </w:r>
      <w:proofErr w:type="spellEnd"/>
      <w:r w:rsidRPr="006703F6">
        <w:rPr>
          <w:rFonts w:ascii="Times New Roman" w:hAnsi="Times New Roman" w:cs="Times New Roman"/>
          <w:b/>
          <w:sz w:val="24"/>
          <w:szCs w:val="24"/>
        </w:rPr>
        <w:t xml:space="preserve">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56E8588F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2A9A4F3A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CDE1F69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067F9F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5FECD46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1B9CD69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6AE07B8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40EEBCE2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21D10CC9" w14:textId="77777777" w:rsidR="006703F6" w:rsidRDefault="006703F6" w:rsidP="006703F6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703F6">
        <w:rPr>
          <w:rFonts w:ascii="Times New Roman" w:hAnsi="Times New Roman" w:cs="Times New Roman"/>
          <w:sz w:val="24"/>
          <w:szCs w:val="24"/>
        </w:rPr>
        <w:t xml:space="preserve">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</w:p>
    <w:p w14:paraId="6BE436F6" w14:textId="77777777" w:rsidR="006703F6" w:rsidRPr="006703F6" w:rsidRDefault="006703F6" w:rsidP="006703F6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>(czytelny podpis)</w:t>
      </w:r>
    </w:p>
    <w:p w14:paraId="6CBFD0D0" w14:textId="77777777" w:rsidR="00C328C5" w:rsidRDefault="00C328C5" w:rsidP="006703F6">
      <w:pPr>
        <w:rPr>
          <w:rFonts w:ascii="Times New Roman" w:hAnsi="Times New Roman" w:cs="Times New Roman"/>
          <w:sz w:val="24"/>
          <w:szCs w:val="24"/>
        </w:rPr>
      </w:pPr>
    </w:p>
    <w:p w14:paraId="36A86CA0" w14:textId="77777777" w:rsidR="00C328C5" w:rsidRDefault="00C328C5" w:rsidP="006703F6">
      <w:pPr>
        <w:rPr>
          <w:rFonts w:ascii="Times New Roman" w:hAnsi="Times New Roman" w:cs="Times New Roman"/>
          <w:sz w:val="24"/>
          <w:szCs w:val="24"/>
        </w:rPr>
      </w:pPr>
    </w:p>
    <w:p w14:paraId="2D1D6132" w14:textId="15BAB46D" w:rsidR="00D55B87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03F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703F6">
        <w:rPr>
          <w:rFonts w:ascii="Times New Roman" w:hAnsi="Times New Roman" w:cs="Times New Roman"/>
          <w:sz w:val="24"/>
          <w:szCs w:val="24"/>
        </w:rPr>
        <w:t>Zaznaczyć właściwą odpowiedź</w:t>
      </w:r>
    </w:p>
    <w:sectPr w:rsidR="00D55B87" w:rsidRPr="006703F6" w:rsidSect="006703F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97A3D"/>
    <w:multiLevelType w:val="hybridMultilevel"/>
    <w:tmpl w:val="212C0BDC"/>
    <w:lvl w:ilvl="0" w:tplc="D5E67196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7651F87"/>
    <w:multiLevelType w:val="hybridMultilevel"/>
    <w:tmpl w:val="03FC56FC"/>
    <w:lvl w:ilvl="0" w:tplc="F8E4F0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F6"/>
    <w:rsid w:val="003B67C6"/>
    <w:rsid w:val="003C043B"/>
    <w:rsid w:val="0041266B"/>
    <w:rsid w:val="00626A83"/>
    <w:rsid w:val="006703F6"/>
    <w:rsid w:val="00C328C5"/>
    <w:rsid w:val="00C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D257"/>
  <w15:chartTrackingRefBased/>
  <w15:docId w15:val="{4884DA0B-1EB4-433A-916C-1EDEA9C7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Turek</dc:creator>
  <cp:keywords/>
  <dc:description/>
  <cp:lastModifiedBy>Halina Łęczycka</cp:lastModifiedBy>
  <cp:revision>3</cp:revision>
  <dcterms:created xsi:type="dcterms:W3CDTF">2024-01-22T12:44:00Z</dcterms:created>
  <dcterms:modified xsi:type="dcterms:W3CDTF">2026-01-26T11:21:00Z</dcterms:modified>
</cp:coreProperties>
</file>